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25526" w:rsidRPr="000E2BC9" w:rsidRDefault="00125526" w:rsidP="0012552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</w:p>
    <w:p w:rsidR="00FA2769" w:rsidRPr="002A6A73" w:rsidRDefault="00125526" w:rsidP="00125526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1BF">
        <w:rPr>
          <w:rFonts w:ascii="Times New Roman" w:hAnsi="Times New Roman" w:cs="Times New Roman"/>
          <w:sz w:val="24"/>
          <w:szCs w:val="24"/>
        </w:rPr>
        <w:t xml:space="preserve">«Проведение технического </w:t>
      </w:r>
      <w:r w:rsidR="001375C0">
        <w:rPr>
          <w:rFonts w:ascii="Times New Roman" w:hAnsi="Times New Roman" w:cs="Times New Roman"/>
          <w:sz w:val="24"/>
          <w:szCs w:val="24"/>
        </w:rPr>
        <w:t>диагностирова</w:t>
      </w:r>
      <w:r w:rsidR="00AC11BF">
        <w:rPr>
          <w:rFonts w:ascii="Times New Roman" w:hAnsi="Times New Roman" w:cs="Times New Roman"/>
          <w:sz w:val="24"/>
          <w:szCs w:val="24"/>
        </w:rPr>
        <w:t xml:space="preserve">ния и экспертизы промышленной безопасности </w:t>
      </w:r>
      <w:r w:rsidR="001375C0">
        <w:rPr>
          <w:rFonts w:ascii="Times New Roman" w:hAnsi="Times New Roman" w:cs="Times New Roman"/>
          <w:sz w:val="24"/>
          <w:szCs w:val="24"/>
        </w:rPr>
        <w:t xml:space="preserve">паропроводов отборов </w:t>
      </w:r>
      <w:r w:rsidR="00717075">
        <w:rPr>
          <w:rFonts w:ascii="Times New Roman" w:hAnsi="Times New Roman" w:cs="Times New Roman"/>
          <w:sz w:val="24"/>
          <w:szCs w:val="24"/>
        </w:rPr>
        <w:t xml:space="preserve">и пароперепускных трубопроводов </w:t>
      </w:r>
      <w:r w:rsidR="001375C0">
        <w:rPr>
          <w:rFonts w:ascii="Times New Roman" w:hAnsi="Times New Roman" w:cs="Times New Roman"/>
          <w:sz w:val="24"/>
          <w:szCs w:val="24"/>
        </w:rPr>
        <w:t>турбин энергоблоков ст. №1,</w:t>
      </w:r>
      <w:r w:rsidR="000006D6">
        <w:rPr>
          <w:rFonts w:ascii="Times New Roman" w:hAnsi="Times New Roman" w:cs="Times New Roman"/>
          <w:sz w:val="24"/>
          <w:szCs w:val="24"/>
        </w:rPr>
        <w:t xml:space="preserve"> </w:t>
      </w:r>
      <w:r w:rsidR="001375C0">
        <w:rPr>
          <w:rFonts w:ascii="Times New Roman" w:hAnsi="Times New Roman" w:cs="Times New Roman"/>
          <w:sz w:val="24"/>
          <w:szCs w:val="24"/>
        </w:rPr>
        <w:t>2,</w:t>
      </w:r>
      <w:r w:rsidR="000006D6">
        <w:rPr>
          <w:rFonts w:ascii="Times New Roman" w:hAnsi="Times New Roman" w:cs="Times New Roman"/>
          <w:sz w:val="24"/>
          <w:szCs w:val="24"/>
        </w:rPr>
        <w:t xml:space="preserve"> </w:t>
      </w:r>
      <w:r w:rsidR="001375C0">
        <w:rPr>
          <w:rFonts w:ascii="Times New Roman" w:hAnsi="Times New Roman" w:cs="Times New Roman"/>
          <w:sz w:val="24"/>
          <w:szCs w:val="24"/>
        </w:rPr>
        <w:t>3</w:t>
      </w:r>
      <w:r w:rsidR="00AD6AE9">
        <w:rPr>
          <w:rFonts w:ascii="Times New Roman" w:hAnsi="Times New Roman" w:cs="Times New Roman"/>
          <w:sz w:val="24"/>
          <w:szCs w:val="24"/>
        </w:rPr>
        <w:t xml:space="preserve"> (вспомогательное оборудование)</w:t>
      </w:r>
      <w:r w:rsidR="001375C0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E91987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125526" w:rsidRPr="001F42D1">
        <w:rPr>
          <w:rFonts w:ascii="Times New Roman" w:hAnsi="Times New Roman" w:cs="Times New Roman"/>
          <w:sz w:val="24"/>
          <w:szCs w:val="24"/>
        </w:rPr>
        <w:t xml:space="preserve"> </w:t>
      </w:r>
      <w:r w:rsidR="00125526">
        <w:rPr>
          <w:rFonts w:ascii="Times New Roman" w:hAnsi="Times New Roman" w:cs="Times New Roman"/>
          <w:sz w:val="24"/>
          <w:szCs w:val="24"/>
        </w:rPr>
        <w:t>1122/6.42-</w:t>
      </w:r>
      <w:r w:rsidR="00125526" w:rsidRPr="001F42D1">
        <w:rPr>
          <w:rFonts w:ascii="Times New Roman" w:hAnsi="Times New Roman" w:cs="Times New Roman"/>
          <w:sz w:val="24"/>
          <w:szCs w:val="24"/>
        </w:rPr>
        <w:t>2255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3822C4" w:rsidRPr="002A6A73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006D6">
        <w:rPr>
          <w:rFonts w:ascii="Times New Roman" w:hAnsi="Times New Roman" w:cs="Times New Roman"/>
          <w:sz w:val="24"/>
          <w:szCs w:val="24"/>
        </w:rPr>
        <w:t xml:space="preserve">          Южная ТЭЦ филиала «Невский»</w:t>
      </w:r>
      <w:r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FA2769" w:rsidRPr="003822C4" w:rsidRDefault="00FA2769" w:rsidP="00FA2769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 xml:space="preserve"> 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0006D6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D14D10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7492089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9D659E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  <w:u w:val="single"/>
        </w:rPr>
      </w:pPr>
      <w:r w:rsidRPr="009D659E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t xml:space="preserve">СПб, ул. Софийская, д. 96, </w:t>
      </w:r>
      <w:r w:rsidRPr="009D659E">
        <w:rPr>
          <w:rFonts w:ascii="Times New Roman" w:hAnsi="Times New Roman" w:cs="Times New Roman"/>
          <w:sz w:val="24"/>
          <w:szCs w:val="24"/>
          <w:u w:val="single"/>
        </w:rPr>
        <w:t>Южная ТЭЦ филиала «Невский» ОАО «ТГК-1».</w:t>
      </w:r>
    </w:p>
    <w:p w:rsidR="006D4E38" w:rsidRPr="00ED1AEB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1AEB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3822C4" w:rsidRPr="006D4E38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D1AEB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8(921)180-50-97</w:t>
      </w:r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A518AA">
        <w:rPr>
          <w:rFonts w:ascii="Times New Roman" w:hAnsi="Times New Roman" w:cs="Times New Roman"/>
          <w:sz w:val="24"/>
          <w:szCs w:val="24"/>
        </w:rPr>
        <w:t>февраль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AC11BF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F12B0" w:rsidRDefault="00AF12B0" w:rsidP="00AF12B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F12B0" w:rsidRPr="002A6A73" w:rsidRDefault="00AF12B0" w:rsidP="00AF12B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 xml:space="preserve"> 830,51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AF12B0" w:rsidRPr="002A6A73" w:rsidRDefault="00AF12B0" w:rsidP="00AF12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 </w:t>
      </w:r>
      <w:r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F12B0" w:rsidRPr="002A6A73" w:rsidRDefault="00AF12B0" w:rsidP="00AF12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 </w:t>
      </w:r>
      <w:r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F12B0" w:rsidRPr="002A6A73" w:rsidRDefault="00AF12B0" w:rsidP="00AF12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F12B0" w:rsidRPr="002A6A73" w:rsidRDefault="00AF12B0" w:rsidP="00AF12B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 </w:t>
      </w:r>
      <w:r>
        <w:rPr>
          <w:rFonts w:ascii="Times New Roman" w:hAnsi="Times New Roman" w:cs="Times New Roman"/>
          <w:sz w:val="24"/>
          <w:szCs w:val="24"/>
        </w:rPr>
        <w:t xml:space="preserve">230,51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F12B0" w:rsidRPr="002A6A73" w:rsidRDefault="00AF12B0" w:rsidP="00AF12B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F12B0" w:rsidRPr="002A6A73" w:rsidRDefault="00AF12B0" w:rsidP="00AF12B0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AF12B0" w:rsidRPr="002A6A73" w:rsidRDefault="00AF12B0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D50C3" w:rsidRPr="002A6A73" w:rsidRDefault="00AD50C3" w:rsidP="00AD50C3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3F85">
        <w:rPr>
          <w:rFonts w:ascii="Times New Roman" w:hAnsi="Times New Roman" w:cs="Times New Roman"/>
          <w:sz w:val="24"/>
          <w:szCs w:val="24"/>
        </w:rPr>
        <w:t>Экспертиза промышленной безопасности трубопроводов</w:t>
      </w:r>
      <w:r w:rsidR="00275B0E">
        <w:rPr>
          <w:rFonts w:ascii="Times New Roman" w:hAnsi="Times New Roman" w:cs="Times New Roman"/>
          <w:sz w:val="24"/>
          <w:szCs w:val="24"/>
        </w:rPr>
        <w:t>,</w:t>
      </w:r>
      <w:r w:rsidR="00993F85">
        <w:rPr>
          <w:rFonts w:ascii="Times New Roman" w:hAnsi="Times New Roman" w:cs="Times New Roman"/>
          <w:sz w:val="24"/>
          <w:szCs w:val="24"/>
        </w:rPr>
        <w:t xml:space="preserve"> работающих под избыточным давлением </w:t>
      </w:r>
      <w:r w:rsidR="00993F85" w:rsidRPr="000D5B10">
        <w:rPr>
          <w:rFonts w:ascii="Times New Roman" w:hAnsi="Times New Roman" w:cs="Times New Roman"/>
          <w:sz w:val="24"/>
          <w:szCs w:val="24"/>
        </w:rPr>
        <w:t xml:space="preserve">с выдачей </w:t>
      </w:r>
      <w:r w:rsidR="0015099B" w:rsidRPr="000D5B10">
        <w:rPr>
          <w:rFonts w:ascii="Times New Roman" w:hAnsi="Times New Roman" w:cs="Times New Roman"/>
          <w:sz w:val="24"/>
          <w:szCs w:val="24"/>
        </w:rPr>
        <w:t>заключения ЭПБ внесенного в реестр РТН</w:t>
      </w:r>
      <w:r w:rsidR="00AD6AE9">
        <w:rPr>
          <w:rFonts w:ascii="Times New Roman" w:hAnsi="Times New Roman" w:cs="Times New Roman"/>
          <w:sz w:val="24"/>
          <w:szCs w:val="24"/>
        </w:rPr>
        <w:t>, составление паспортов на трубопроводы в соответствии с требованиями НТД по промышленной безопасности опасных производственных объектов</w:t>
      </w:r>
      <w:r w:rsidR="00993F85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EA130E" w:rsidRDefault="00EA130E" w:rsidP="00EA130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трубопроводов подлежащих ЭПБ и паспортизации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850"/>
        <w:gridCol w:w="2126"/>
        <w:gridCol w:w="1276"/>
        <w:gridCol w:w="1276"/>
        <w:gridCol w:w="1276"/>
      </w:tblGrid>
      <w:tr w:rsidR="00DC44ED" w:rsidRPr="00717075" w:rsidTr="00DC44ED">
        <w:tc>
          <w:tcPr>
            <w:tcW w:w="534" w:type="dxa"/>
          </w:tcPr>
          <w:p w:rsidR="00DC44ED" w:rsidRPr="00717075" w:rsidRDefault="00DC44ED" w:rsidP="00C7668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№ п/п.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Наименование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подлежащего ТД и ЭПБ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C44ED" w:rsidRPr="00717075" w:rsidRDefault="008E76F7" w:rsidP="00C7668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Энергоблок, №</w:t>
            </w:r>
          </w:p>
        </w:tc>
        <w:tc>
          <w:tcPr>
            <w:tcW w:w="212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Типоразмер марка стали труб.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ind w:left="-10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Длина трубопроводов.</w:t>
            </w:r>
          </w:p>
          <w:p w:rsidR="00DC44ED" w:rsidRPr="00717075" w:rsidRDefault="00DC44ED" w:rsidP="009F343B">
            <w:pPr>
              <w:ind w:left="-10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Приблизительно</w:t>
            </w:r>
          </w:p>
        </w:tc>
        <w:tc>
          <w:tcPr>
            <w:tcW w:w="1276" w:type="dxa"/>
          </w:tcPr>
          <w:p w:rsidR="00DC44ED" w:rsidRPr="00717075" w:rsidRDefault="00DC44ED" w:rsidP="00C7668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среды 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Р кгс/см</w:t>
            </w:r>
            <w:r w:rsidRPr="007170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DC44ED" w:rsidRPr="00717075" w:rsidRDefault="00DC44ED" w:rsidP="00C7668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12B0">
              <w:rPr>
                <w:rFonts w:ascii="Times New Roman" w:hAnsi="Times New Roman" w:cs="Times New Roman"/>
                <w:sz w:val="24"/>
                <w:szCs w:val="24"/>
              </w:rPr>
              <w:t>Сроки проведения ТД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Паропровод выхлопа от питательного турбонасоса с отбором пара на ПНД-5 (до задвижки).</w:t>
            </w:r>
          </w:p>
        </w:tc>
        <w:tc>
          <w:tcPr>
            <w:tcW w:w="850" w:type="dxa"/>
          </w:tcPr>
          <w:p w:rsidR="00DC44ED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17ГС.</w:t>
            </w:r>
          </w:p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9. 17ГС.</w:t>
            </w:r>
          </w:p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5 м. до 1М-276.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41 м.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7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Т=370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Р=5,0.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8E76F7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Паропровод выхлопа от питательного турбонасоса с отбором пара на ПНД-5 (до задвижки).</w:t>
            </w:r>
          </w:p>
        </w:tc>
        <w:tc>
          <w:tcPr>
            <w:tcW w:w="850" w:type="dxa"/>
          </w:tcPr>
          <w:p w:rsidR="008E76F7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17ГС.</w:t>
            </w:r>
          </w:p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9. 17ГС.</w:t>
            </w:r>
          </w:p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5 м. до 1М-276.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41 м.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7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Т=370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Р=5,0.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C44ED" w:rsidRPr="000D5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Трубы перепускные из ЦСД-1 в ЦСД-2.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10. Ст-20.</w:t>
            </w:r>
          </w:p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н/у.       Ст-20.</w:t>
            </w:r>
          </w:p>
        </w:tc>
        <w:tc>
          <w:tcPr>
            <w:tcW w:w="1276" w:type="dxa"/>
          </w:tcPr>
          <w:p w:rsidR="00DC44ED" w:rsidRPr="00717075" w:rsidRDefault="00DC44ED" w:rsidP="008E76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Две по 7 м.</w:t>
            </w:r>
          </w:p>
          <w:p w:rsidR="00DC44ED" w:rsidRPr="00717075" w:rsidRDefault="00DC44ED" w:rsidP="008E76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-да. по 5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Т=385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Р=5,8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Трубы перепускные из ЦСД-1 в ЦСД-2.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10. Ст-20.</w:t>
            </w:r>
          </w:p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н/у.       Ст-20.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Две по 7 м.</w:t>
            </w:r>
          </w:p>
          <w:p w:rsidR="008E76F7" w:rsidRPr="00717075" w:rsidRDefault="008E76F7" w:rsidP="008E76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-да. по 5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Т=385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Р=5,8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Трубы перепускные из ЦСД-1 в ЦСД-2.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10. Ст-20.</w:t>
            </w:r>
          </w:p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н/у.       Ст-20.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Две по 7 м.</w:t>
            </w:r>
          </w:p>
          <w:p w:rsidR="008E76F7" w:rsidRPr="00717075" w:rsidRDefault="008E76F7" w:rsidP="008E76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-да. по 5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Т=385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Р=5,8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44ED" w:rsidRPr="000D5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Трубы перепускные из ЦСД-2 в ЦНД.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Ст-20.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Две по 10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Т=116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Р=0,86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Трубы перепускные из ЦСД-2 в ЦНД.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Две по 10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Т=116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Р=0,86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Трубы перепускные из ЦСД-2 в ЦНД.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Две по 10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Т=116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Р=0,86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4ED" w:rsidRPr="000D5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выхлопа из отбора на ПК. ПСГ-1.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Ст-20.</w:t>
            </w:r>
          </w:p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10. Ст-20.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42 м..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14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выхлопа из отбора на ПК. ПСГ-1.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Ст-20.</w:t>
            </w:r>
          </w:p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42 м..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14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выхлопа из отбора на ПК. ПСГ-1.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Ст-20.</w:t>
            </w:r>
          </w:p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42 м..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14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Трубопроводы отбора пара к подогревателю ПСГ-1.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ВСт-203668.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-да. </w:t>
            </w:r>
          </w:p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по 12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Трубопроводы отбора пара к подогревателю ПСГ-1.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ВСт-203668.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-да. 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по 12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8E76F7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Паропровод к ПНД-2.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24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Р=1,5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Паропровод к ПНД-2.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24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Р=1,5 </w:t>
            </w:r>
          </w:p>
        </w:tc>
        <w:tc>
          <w:tcPr>
            <w:tcW w:w="1276" w:type="dxa"/>
          </w:tcPr>
          <w:p w:rsidR="008E76F7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Паропровод к ПНД-2.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24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Р=1,5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2502.16г.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4ED" w:rsidRPr="000D5B1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подачи пара на ПНД-3 (до задвижки).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Т=250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Р=2,5 </w:t>
            </w:r>
          </w:p>
        </w:tc>
        <w:tc>
          <w:tcPr>
            <w:tcW w:w="1276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подачи пара на ПНД-3 (до задвижки).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Т=250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Р=2,5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подачи пара на ПНД-3 (до задвижки).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Т=250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Р=2,5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подачи пара на ПНД-4 (до задвижки).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6 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Р=3,6 </w:t>
            </w:r>
          </w:p>
        </w:tc>
        <w:tc>
          <w:tcPr>
            <w:tcW w:w="1276" w:type="dxa"/>
          </w:tcPr>
          <w:p w:rsidR="00DC44ED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подачи пара на ПНД-4 (до задвижки).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6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Р=3,6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 подачи пара на ПНД-4 (до задвижки).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13. Ст-20.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6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Р=3,6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29.02.16г.</w:t>
            </w:r>
          </w:p>
        </w:tc>
      </w:tr>
      <w:tr w:rsidR="00DC44ED" w:rsidRPr="00717075" w:rsidTr="00DC44ED">
        <w:tc>
          <w:tcPr>
            <w:tcW w:w="534" w:type="dxa"/>
          </w:tcPr>
          <w:p w:rsidR="00DC44ED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35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Трубопроводы отбора пара к подогревателю 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ПСГ-2.</w:t>
            </w:r>
          </w:p>
        </w:tc>
        <w:tc>
          <w:tcPr>
            <w:tcW w:w="850" w:type="dxa"/>
          </w:tcPr>
          <w:p w:rsidR="00DC44ED" w:rsidRPr="00717075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DC44ED" w:rsidRPr="00717075" w:rsidRDefault="00DC44ED" w:rsidP="00C7668A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Ст-3.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-да. в сумме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165 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</w:t>
            </w:r>
          </w:p>
        </w:tc>
        <w:tc>
          <w:tcPr>
            <w:tcW w:w="1276" w:type="dxa"/>
          </w:tcPr>
          <w:p w:rsidR="00DC44ED" w:rsidRPr="00717075" w:rsidRDefault="00DC44ED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C44ED" w:rsidRPr="00717075" w:rsidRDefault="00DC44ED" w:rsidP="00E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DC44ED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Трубопроводы отбора пара к подогревателю ПСГ-2.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Ст-3.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-да. в сумме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165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8E76F7" w:rsidRPr="00717075" w:rsidRDefault="008E76F7" w:rsidP="008E7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15.05.16г.</w:t>
            </w:r>
          </w:p>
        </w:tc>
      </w:tr>
      <w:tr w:rsidR="008E76F7" w:rsidRPr="00717075" w:rsidTr="00DC44ED">
        <w:tc>
          <w:tcPr>
            <w:tcW w:w="534" w:type="dxa"/>
          </w:tcPr>
          <w:p w:rsidR="008E76F7" w:rsidRPr="000D5B10" w:rsidRDefault="008E76F7" w:rsidP="009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35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Трубопроводы отбора пара к подогревателю ПСГ-2.</w:t>
            </w:r>
          </w:p>
        </w:tc>
        <w:tc>
          <w:tcPr>
            <w:tcW w:w="850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76F7" w:rsidRPr="00717075" w:rsidRDefault="008E76F7" w:rsidP="002D38E4">
            <w:pPr>
              <w:ind w:left="-108"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8. Ст-3.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-да. в сумме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165 м.</w:t>
            </w:r>
          </w:p>
        </w:tc>
        <w:tc>
          <w:tcPr>
            <w:tcW w:w="1276" w:type="dxa"/>
          </w:tcPr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Т=300</w:t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8E76F7" w:rsidRPr="00717075" w:rsidRDefault="008E76F7" w:rsidP="002D3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075">
              <w:rPr>
                <w:rFonts w:ascii="Times New Roman" w:hAnsi="Times New Roman" w:cs="Times New Roman"/>
                <w:sz w:val="24"/>
                <w:szCs w:val="24"/>
              </w:rPr>
              <w:t xml:space="preserve">Р=3,0 </w:t>
            </w:r>
          </w:p>
        </w:tc>
        <w:tc>
          <w:tcPr>
            <w:tcW w:w="1276" w:type="dxa"/>
          </w:tcPr>
          <w:p w:rsidR="008E76F7" w:rsidRPr="00717075" w:rsidRDefault="00E036CC" w:rsidP="00E0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01.03.16г.</w:t>
            </w:r>
          </w:p>
        </w:tc>
      </w:tr>
    </w:tbl>
    <w:p w:rsidR="00AD50C3" w:rsidRPr="002A6A73" w:rsidRDefault="00AD50C3" w:rsidP="00AD50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518AA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A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A2769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8AA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375C0" w:rsidRPr="00A518AA">
        <w:rPr>
          <w:rFonts w:ascii="Times New Roman" w:hAnsi="Times New Roman" w:cs="Times New Roman"/>
          <w:sz w:val="24"/>
          <w:szCs w:val="24"/>
        </w:rPr>
        <w:t>технического диагностирования</w:t>
      </w:r>
      <w:r w:rsidR="001375C0">
        <w:rPr>
          <w:rFonts w:ascii="Times New Roman" w:hAnsi="Times New Roman" w:cs="Times New Roman"/>
          <w:sz w:val="24"/>
          <w:szCs w:val="24"/>
        </w:rPr>
        <w:t xml:space="preserve"> и </w:t>
      </w:r>
      <w:r w:rsidRPr="00A518AA">
        <w:rPr>
          <w:rFonts w:ascii="Times New Roman" w:hAnsi="Times New Roman" w:cs="Times New Roman"/>
          <w:sz w:val="24"/>
          <w:szCs w:val="24"/>
        </w:rPr>
        <w:t xml:space="preserve">экспертизы промышленной </w:t>
      </w:r>
      <w:r w:rsidRPr="000D5B10">
        <w:rPr>
          <w:rFonts w:ascii="Times New Roman" w:hAnsi="Times New Roman" w:cs="Times New Roman"/>
          <w:sz w:val="24"/>
          <w:szCs w:val="24"/>
        </w:rPr>
        <w:t>безопасности с расчетно-аналитическими процедурами оценки технического состояния</w:t>
      </w:r>
      <w:r w:rsidRPr="00A518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оборудования работающего под избыточным давлением согласно объёму по укрупнённой ведомости работ.</w:t>
      </w:r>
      <w:r w:rsidR="00154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5EA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Э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кспертиз</w:t>
      </w:r>
      <w:r w:rsidR="001375C0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промышленной безопасности проводится с целью определения соответствия </w:t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технического устройства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предъявляемым к нему требованиям промышленной безопасности, определение возможности и сроков дальнейшей эксплуатации.</w:t>
      </w:r>
    </w:p>
    <w:p w:rsidR="0040580B" w:rsidRDefault="0040580B" w:rsidP="0040580B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  <w:t>Наличие паспорта обязательно для оборудования, работающего под избыточным давлением.</w:t>
      </w:r>
    </w:p>
    <w:p w:rsidR="0040580B" w:rsidRDefault="0040580B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AB2C14" w:rsidRPr="001545EA" w:rsidRDefault="00AB2C14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C835F6" w:rsidRDefault="00C835F6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Трубопроводы, работающие под избыточным давлением:</w:t>
      </w:r>
    </w:p>
    <w:p w:rsidR="00FA2769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пара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с рабочей средой 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C835F6">
        <w:rPr>
          <w:rFonts w:ascii="Times New Roman" w:hAnsi="Times New Roman"/>
          <w:sz w:val="24"/>
          <w:szCs w:val="24"/>
        </w:rPr>
        <w:t xml:space="preserve"> группы, 1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C835F6">
        <w:rPr>
          <w:rFonts w:ascii="Times New Roman" w:hAnsi="Times New Roman"/>
          <w:sz w:val="24"/>
          <w:szCs w:val="24"/>
        </w:rPr>
        <w:t xml:space="preserve"> </w:t>
      </w:r>
      <w:r w:rsidR="00AD50C3">
        <w:rPr>
          <w:rFonts w:ascii="Times New Roman" w:hAnsi="Times New Roman"/>
          <w:sz w:val="24"/>
          <w:szCs w:val="24"/>
        </w:rPr>
        <w:t xml:space="preserve">, </w:t>
      </w:r>
      <w:r w:rsidR="00AD50C3" w:rsidRPr="00C835F6">
        <w:rPr>
          <w:rFonts w:ascii="Times New Roman" w:hAnsi="Times New Roman"/>
          <w:sz w:val="24"/>
          <w:szCs w:val="24"/>
        </w:rPr>
        <w:t>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и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15099B">
        <w:rPr>
          <w:rFonts w:ascii="Times New Roman" w:hAnsi="Times New Roman"/>
          <w:sz w:val="24"/>
          <w:szCs w:val="24"/>
        </w:rPr>
        <w:t>3</w:t>
      </w:r>
      <w:r w:rsidR="00AD50C3" w:rsidRPr="00AD50C3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AD50C3">
        <w:rPr>
          <w:rFonts w:ascii="Times New Roman" w:hAnsi="Times New Roman"/>
          <w:sz w:val="24"/>
          <w:szCs w:val="24"/>
        </w:rPr>
        <w:t>категорий</w:t>
      </w:r>
      <w:r w:rsidR="00B673CC">
        <w:rPr>
          <w:rFonts w:ascii="Times New Roman" w:hAnsi="Times New Roman"/>
          <w:sz w:val="24"/>
          <w:szCs w:val="24"/>
        </w:rPr>
        <w:t>.</w:t>
      </w:r>
    </w:p>
    <w:p w:rsidR="0040580B" w:rsidRDefault="0040580B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3822C4" w:rsidRPr="002A6A73" w:rsidRDefault="007815BF" w:rsidP="00585655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«Проведение технического диагностирования и экспертизы промышленной безопасности паропроводов отборов и пароперепускных трубопроводов турбин энергоблоков ст. №1, 2, 3 (вспомогательное оборудование)» </w:t>
      </w:r>
      <w:r w:rsidR="00585655">
        <w:rPr>
          <w:rFonts w:ascii="Times New Roman" w:hAnsi="Times New Roman" w:cs="Times New Roman"/>
          <w:sz w:val="24"/>
          <w:szCs w:val="24"/>
        </w:rPr>
        <w:t xml:space="preserve">на </w:t>
      </w:r>
      <w:r w:rsidR="003822C4" w:rsidRPr="009B1491">
        <w:rPr>
          <w:rFonts w:ascii="Times New Roman" w:hAnsi="Times New Roman" w:cs="Times New Roman"/>
          <w:sz w:val="24"/>
          <w:szCs w:val="24"/>
        </w:rPr>
        <w:t xml:space="preserve"> Южн</w:t>
      </w:r>
      <w:r w:rsidR="00585655">
        <w:rPr>
          <w:rFonts w:ascii="Times New Roman" w:hAnsi="Times New Roman" w:cs="Times New Roman"/>
          <w:sz w:val="24"/>
          <w:szCs w:val="24"/>
        </w:rPr>
        <w:t>ой</w:t>
      </w:r>
      <w:r w:rsidR="003822C4" w:rsidRPr="009B1491">
        <w:rPr>
          <w:rFonts w:ascii="Times New Roman" w:hAnsi="Times New Roman" w:cs="Times New Roman"/>
          <w:sz w:val="24"/>
          <w:szCs w:val="24"/>
        </w:rPr>
        <w:t xml:space="preserve"> ТЭЦ филиала «Невский»</w:t>
      </w:r>
      <w:r w:rsidR="003822C4"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0"/>
        <w:gridCol w:w="7032"/>
        <w:gridCol w:w="850"/>
        <w:gridCol w:w="851"/>
      </w:tblGrid>
      <w:tr w:rsidR="0040580B" w:rsidRPr="002A6A73" w:rsidTr="009F343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2A6A73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2A6A73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2A6A73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2A6A73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0580B" w:rsidRPr="008D6CE6" w:rsidTr="009F343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программ технического диагностирования трубопроводов, согласование их с Заказчиком.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0D5B10" w:rsidRDefault="000D5B10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580B" w:rsidRPr="008D6CE6" w:rsidTr="0037551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37551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624A8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техническое обследование трубопроводов с проведением </w:t>
            </w:r>
            <w:r w:rsidR="00375512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Pr="006624A8">
              <w:rPr>
                <w:rFonts w:ascii="Times New Roman" w:hAnsi="Times New Roman" w:cs="Times New Roman"/>
                <w:sz w:val="24"/>
                <w:szCs w:val="24"/>
              </w:rPr>
              <w:t xml:space="preserve"> металла в объёме требований </w:t>
            </w:r>
            <w:r w:rsidR="00375512" w:rsidRPr="00FE2E6C">
              <w:rPr>
                <w:rFonts w:ascii="Times New Roman" w:hAnsi="Times New Roman" w:cs="Times New Roman"/>
                <w:sz w:val="24"/>
                <w:szCs w:val="24"/>
              </w:rPr>
              <w:t>СО 153-34.17.4</w:t>
            </w:r>
            <w:r w:rsidR="0037551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375512" w:rsidRPr="00FE2E6C">
              <w:rPr>
                <w:rFonts w:ascii="Times New Roman" w:hAnsi="Times New Roman" w:cs="Times New Roman"/>
                <w:sz w:val="24"/>
                <w:szCs w:val="24"/>
              </w:rPr>
              <w:t xml:space="preserve">-2003 </w:t>
            </w:r>
            <w:r w:rsidRPr="006624A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</w:t>
            </w:r>
            <w:r w:rsidRPr="006624A8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0D5B10" w:rsidRDefault="000D5B10" w:rsidP="00375512">
            <w:pPr>
              <w:jc w:val="center"/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580B" w:rsidRPr="008D6CE6" w:rsidTr="0037551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6624A8" w:rsidRDefault="0040580B" w:rsidP="00275B0E">
            <w:pPr>
              <w:pStyle w:val="a5"/>
              <w:suppressAutoHyphens/>
              <w:spacing w:after="0"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D5B10">
              <w:rPr>
                <w:rFonts w:ascii="Times New Roman" w:hAnsi="Times New Roman"/>
                <w:sz w:val="24"/>
                <w:szCs w:val="24"/>
              </w:rPr>
              <w:t xml:space="preserve">Проведение экспертизы промышленной безопасности с расчетно-аналитическими процедурами оценки </w:t>
            </w:r>
            <w:r w:rsidR="00275B0E" w:rsidRPr="000D5B10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r w:rsidRPr="000D5B10">
              <w:rPr>
                <w:rFonts w:ascii="Times New Roman" w:hAnsi="Times New Roman"/>
                <w:sz w:val="24"/>
                <w:szCs w:val="24"/>
              </w:rPr>
              <w:t xml:space="preserve"> состояния технического устройства </w:t>
            </w:r>
            <w:r w:rsidR="00275B0E" w:rsidRPr="000D5B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0D5B10">
              <w:rPr>
                <w:rFonts w:ascii="Times New Roman" w:hAnsi="Times New Roman"/>
                <w:sz w:val="24"/>
                <w:szCs w:val="24"/>
              </w:rPr>
              <w:t>материалам технического диагностирования.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0D5B10" w:rsidRDefault="000D5B10" w:rsidP="00375512">
            <w:pPr>
              <w:jc w:val="center"/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580B" w:rsidRPr="008D6CE6" w:rsidTr="0037551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D84DB2" w:rsidRDefault="0040580B" w:rsidP="0040580B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27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согласование с Заказчиком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CB527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экспертизы промышленной безопасности по результатам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металла </w:t>
            </w:r>
            <w:r w:rsidRPr="00CB5275">
              <w:rPr>
                <w:rFonts w:ascii="Times New Roman" w:hAnsi="Times New Roman" w:cs="Times New Roman"/>
                <w:sz w:val="24"/>
                <w:szCs w:val="24"/>
              </w:rPr>
              <w:t>при техническом диагностировании, с целью продления срока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0D5B10" w:rsidRDefault="000D5B10" w:rsidP="00375512">
            <w:pPr>
              <w:jc w:val="center"/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580B" w:rsidRPr="008D6CE6" w:rsidTr="0037551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CB5275" w:rsidRDefault="0040580B" w:rsidP="009F343B">
            <w:pPr>
              <w:pStyle w:val="a5"/>
              <w:suppressAutoHyphens/>
              <w:spacing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71A37">
              <w:rPr>
                <w:rFonts w:ascii="Times New Roman" w:hAnsi="Times New Roman"/>
                <w:sz w:val="24"/>
                <w:szCs w:val="24"/>
              </w:rPr>
              <w:t>нес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E71A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составленных заключений </w:t>
            </w:r>
            <w:r w:rsidRPr="00E71A37">
              <w:rPr>
                <w:rFonts w:ascii="Times New Roman" w:hAnsi="Times New Roman"/>
                <w:sz w:val="24"/>
                <w:szCs w:val="24"/>
              </w:rPr>
              <w:t>в Реестр заключений экспертизы промышленной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0D5B10" w:rsidRDefault="000D5B10" w:rsidP="00375512">
            <w:pPr>
              <w:jc w:val="center"/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580B" w:rsidRPr="008D6CE6" w:rsidTr="0037551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8D6CE6" w:rsidRDefault="0040580B" w:rsidP="009F343B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9F343B">
            <w:pPr>
              <w:pStyle w:val="a5"/>
              <w:suppressAutoHyphens/>
              <w:spacing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паспорта трубопровода по образцу приложения 2 ПБ 10-573-03 с учетом требований пункта 19 ТР ТС 032/2013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Default="0040580B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80B" w:rsidRPr="000D5B10" w:rsidRDefault="000D5B10" w:rsidP="00375512">
            <w:pPr>
              <w:jc w:val="center"/>
            </w:pPr>
            <w:r w:rsidRPr="000D5B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45EA" w:rsidRDefault="00CB5275" w:rsidP="00DC44ED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lastRenderedPageBreak/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DC44ED" w:rsidRPr="00DC44ED" w:rsidRDefault="00DC44ED" w:rsidP="00DC44ED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Default="00CB5275" w:rsidP="00DC44ED">
      <w:pPr>
        <w:pStyle w:val="a5"/>
        <w:suppressAutoHyphens/>
        <w:spacing w:line="216" w:lineRule="auto"/>
        <w:ind w:left="-142" w:firstLine="1134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</w:t>
      </w:r>
      <w:r w:rsidR="001F42D1">
        <w:rPr>
          <w:rFonts w:ascii="Times New Roman" w:hAnsi="Times New Roman"/>
          <w:sz w:val="24"/>
          <w:szCs w:val="24"/>
        </w:rPr>
        <w:t>И</w:t>
      </w:r>
      <w:r w:rsidR="001B05FC">
        <w:rPr>
          <w:rFonts w:ascii="Times New Roman" w:hAnsi="Times New Roman"/>
          <w:sz w:val="24"/>
          <w:szCs w:val="24"/>
        </w:rPr>
        <w:t>сполнителем</w:t>
      </w:r>
      <w:r w:rsidRPr="00CB5275">
        <w:rPr>
          <w:rFonts w:ascii="Times New Roman" w:hAnsi="Times New Roman"/>
          <w:sz w:val="24"/>
          <w:szCs w:val="24"/>
        </w:rPr>
        <w:t xml:space="preserve"> </w:t>
      </w:r>
      <w:r w:rsidR="00A2332C">
        <w:rPr>
          <w:rFonts w:ascii="Times New Roman" w:hAnsi="Times New Roman"/>
          <w:sz w:val="24"/>
          <w:szCs w:val="24"/>
        </w:rPr>
        <w:t xml:space="preserve">с представлением </w:t>
      </w:r>
      <w:r w:rsidRPr="00CB5275">
        <w:rPr>
          <w:rFonts w:ascii="Times New Roman" w:hAnsi="Times New Roman"/>
          <w:sz w:val="24"/>
          <w:szCs w:val="24"/>
        </w:rPr>
        <w:t>техническ</w:t>
      </w:r>
      <w:r w:rsidR="00A2332C">
        <w:rPr>
          <w:rFonts w:ascii="Times New Roman" w:hAnsi="Times New Roman"/>
          <w:sz w:val="24"/>
          <w:szCs w:val="24"/>
        </w:rPr>
        <w:t>ого</w:t>
      </w:r>
      <w:r w:rsidRPr="00CB5275">
        <w:rPr>
          <w:rFonts w:ascii="Times New Roman" w:hAnsi="Times New Roman"/>
          <w:sz w:val="24"/>
          <w:szCs w:val="24"/>
        </w:rPr>
        <w:t xml:space="preserve"> отчет по результатам технического диагностирования.</w:t>
      </w:r>
    </w:p>
    <w:p w:rsidR="001545EA" w:rsidRPr="00CB5275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Требования к срокам выполнения работ:</w:t>
      </w:r>
    </w:p>
    <w:p w:rsidR="00CB5275" w:rsidRPr="00CB5275" w:rsidRDefault="00CB5275" w:rsidP="00DC44ED">
      <w:pPr>
        <w:pStyle w:val="a5"/>
        <w:suppressAutoHyphens/>
        <w:spacing w:line="216" w:lineRule="auto"/>
        <w:ind w:left="284" w:hanging="142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Приступить к работам в срок, указанный в письменном уведомлении Заказчика. </w:t>
      </w:r>
    </w:p>
    <w:p w:rsidR="00CB5275" w:rsidRDefault="00CB5275" w:rsidP="00DC44ED">
      <w:pPr>
        <w:pStyle w:val="a5"/>
        <w:suppressAutoHyphens/>
        <w:spacing w:line="216" w:lineRule="auto"/>
        <w:ind w:left="-142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Срок проведения экспертизы промышленной безопасности не</w:t>
      </w:r>
      <w:r w:rsidR="00DC44ED">
        <w:rPr>
          <w:rFonts w:ascii="Times New Roman" w:hAnsi="Times New Roman"/>
          <w:sz w:val="24"/>
          <w:szCs w:val="24"/>
        </w:rPr>
        <w:t xml:space="preserve"> должен превышать одного месяца, после проведения работ по техническому диагностированию. </w:t>
      </w:r>
      <w:r w:rsidRPr="00CB5275">
        <w:rPr>
          <w:rFonts w:ascii="Times New Roman" w:hAnsi="Times New Roman"/>
          <w:sz w:val="24"/>
          <w:szCs w:val="24"/>
        </w:rPr>
        <w:t xml:space="preserve"> Срок предоставления оформленн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и утверждённ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экспертиз не позднее </w:t>
      </w:r>
      <w:r w:rsidR="001545EA">
        <w:rPr>
          <w:rFonts w:ascii="Times New Roman" w:hAnsi="Times New Roman"/>
          <w:sz w:val="24"/>
          <w:szCs w:val="24"/>
        </w:rPr>
        <w:t>декабря 2016</w:t>
      </w:r>
      <w:r w:rsidRPr="00CB5275">
        <w:rPr>
          <w:rFonts w:ascii="Times New Roman" w:hAnsi="Times New Roman"/>
          <w:sz w:val="24"/>
          <w:szCs w:val="24"/>
        </w:rPr>
        <w:t>г.</w:t>
      </w:r>
    </w:p>
    <w:p w:rsidR="00FA2769" w:rsidRPr="00DC44ED" w:rsidRDefault="00AC36DD" w:rsidP="00DC44ED">
      <w:pPr>
        <w:pStyle w:val="a5"/>
        <w:suppressAutoHyphens/>
        <w:spacing w:line="216" w:lineRule="auto"/>
        <w:ind w:left="-142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Срок предоставления оформленн</w:t>
      </w:r>
      <w:r>
        <w:rPr>
          <w:rFonts w:ascii="Times New Roman" w:hAnsi="Times New Roman"/>
          <w:sz w:val="24"/>
          <w:szCs w:val="24"/>
        </w:rPr>
        <w:t xml:space="preserve">ых паспортов </w:t>
      </w:r>
      <w:r w:rsidRPr="00CB5275">
        <w:rPr>
          <w:rFonts w:ascii="Times New Roman" w:hAnsi="Times New Roman"/>
          <w:sz w:val="24"/>
          <w:szCs w:val="24"/>
        </w:rPr>
        <w:t xml:space="preserve">не позднее </w:t>
      </w:r>
      <w:r>
        <w:rPr>
          <w:rFonts w:ascii="Times New Roman" w:hAnsi="Times New Roman"/>
          <w:sz w:val="24"/>
          <w:szCs w:val="24"/>
        </w:rPr>
        <w:t>декабря 2016</w:t>
      </w:r>
      <w:r w:rsidRPr="00CB5275">
        <w:rPr>
          <w:rFonts w:ascii="Times New Roman" w:hAnsi="Times New Roman"/>
          <w:sz w:val="24"/>
          <w:szCs w:val="24"/>
        </w:rPr>
        <w:t>г.</w:t>
      </w: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545EA" w:rsidRPr="001545EA" w:rsidRDefault="00CB5275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5EA">
        <w:rPr>
          <w:rFonts w:ascii="Times New Roman" w:hAnsi="Times New Roman" w:cs="Times New Roman"/>
          <w:sz w:val="24"/>
          <w:szCs w:val="24"/>
        </w:rPr>
        <w:t>3.1</w:t>
      </w:r>
      <w:r w:rsidR="00FA2769" w:rsidRPr="001545EA">
        <w:rPr>
          <w:rFonts w:ascii="Times New Roman" w:hAnsi="Times New Roman" w:cs="Times New Roman"/>
          <w:sz w:val="24"/>
          <w:szCs w:val="24"/>
        </w:rPr>
        <w:t>.1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  <w:r w:rsidRPr="001545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45EA" w:rsidRPr="001545EA">
        <w:rPr>
          <w:rFonts w:ascii="Times New Roman" w:hAnsi="Times New Roman" w:cs="Times New Roman"/>
          <w:color w:val="000000"/>
          <w:sz w:val="24"/>
          <w:szCs w:val="24"/>
        </w:rPr>
        <w:t>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1545EA" w:rsidRDefault="001545E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0D5B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1545E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</w:p>
    <w:p w:rsidR="000D5B10" w:rsidRDefault="000D5B10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="000D5B10">
        <w:rPr>
          <w:rFonts w:ascii="Times New Roman" w:hAnsi="Times New Roman" w:cs="Times New Roman"/>
          <w:sz w:val="24"/>
          <w:szCs w:val="24"/>
        </w:rPr>
        <w:t>3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выполненных работ является: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ab/>
        <w:t xml:space="preserve">Результатом проведенной </w:t>
      </w:r>
      <w:r w:rsidR="00606C9F">
        <w:rPr>
          <w:rFonts w:ascii="Times New Roman" w:hAnsi="Times New Roman" w:cs="Times New Roman"/>
          <w:sz w:val="24"/>
          <w:szCs w:val="24"/>
        </w:rPr>
        <w:t>экспертизы</w:t>
      </w:r>
      <w:r w:rsidRPr="00FE2E6C">
        <w:rPr>
          <w:rFonts w:ascii="Times New Roman" w:hAnsi="Times New Roman" w:cs="Times New Roman"/>
          <w:sz w:val="24"/>
          <w:szCs w:val="24"/>
        </w:rPr>
        <w:t xml:space="preserve">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1545EA" w:rsidRPr="00FE2E6C" w:rsidRDefault="001545EA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275" w:rsidRPr="00FE2E6C" w:rsidRDefault="00CB5275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A47" w:rsidRPr="0037411F" w:rsidRDefault="00C76A47" w:rsidP="00C76A4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3.2.1.1.</w:t>
      </w:r>
      <w:r>
        <w:rPr>
          <w:rFonts w:ascii="Times New Roman" w:hAnsi="Times New Roman"/>
          <w:sz w:val="24"/>
          <w:szCs w:val="24"/>
        </w:rPr>
        <w:tab/>
        <w:t>Н</w:t>
      </w:r>
      <w:r w:rsidRPr="0037411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</w:t>
      </w:r>
      <w:r w:rsidRPr="0037411F">
        <w:rPr>
          <w:rFonts w:ascii="Times New Roman" w:hAnsi="Times New Roman" w:cs="Times New Roman"/>
          <w:sz w:val="24"/>
          <w:szCs w:val="24"/>
        </w:rPr>
        <w:t xml:space="preserve">на осуществление деятельности по проведению экспертизы промышленной безопасности на вид работ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37411F">
        <w:rPr>
          <w:rFonts w:ascii="Times New Roman" w:hAnsi="Times New Roman" w:cs="Times New Roman"/>
          <w:sz w:val="24"/>
          <w:szCs w:val="24"/>
        </w:rPr>
        <w:t>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6A47" w:rsidRPr="00AF12B0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AF12B0">
        <w:rPr>
          <w:rFonts w:ascii="Times New Roman" w:hAnsi="Times New Roman"/>
          <w:sz w:val="24"/>
          <w:szCs w:val="24"/>
        </w:rPr>
        <w:t xml:space="preserve">Наличие опыта работы не менее </w:t>
      </w:r>
      <w:r w:rsidR="00DC44ED" w:rsidRPr="00AF12B0">
        <w:rPr>
          <w:rFonts w:ascii="Times New Roman" w:hAnsi="Times New Roman"/>
          <w:sz w:val="24"/>
          <w:szCs w:val="24"/>
        </w:rPr>
        <w:t>3</w:t>
      </w:r>
      <w:r w:rsidRPr="00AF12B0">
        <w:rPr>
          <w:rFonts w:ascii="Times New Roman" w:hAnsi="Times New Roman"/>
          <w:sz w:val="24"/>
          <w:szCs w:val="24"/>
        </w:rPr>
        <w:t xml:space="preserve"> лет по проведению </w:t>
      </w:r>
      <w:r w:rsidR="00606C9F" w:rsidRPr="00AF12B0">
        <w:rPr>
          <w:rFonts w:ascii="Times New Roman" w:hAnsi="Times New Roman"/>
          <w:sz w:val="24"/>
          <w:szCs w:val="24"/>
        </w:rPr>
        <w:t>экспертизы промышленной безопасности технических устройств ТЭС</w:t>
      </w:r>
      <w:r w:rsidR="00FA4B54" w:rsidRPr="00AF12B0">
        <w:rPr>
          <w:rFonts w:ascii="Times New Roman" w:hAnsi="Times New Roman"/>
          <w:sz w:val="24"/>
          <w:szCs w:val="24"/>
        </w:rPr>
        <w:t>, с предоставлением перечня таких работ;</w:t>
      </w:r>
    </w:p>
    <w:p w:rsidR="00C76A47" w:rsidRPr="00AF12B0" w:rsidRDefault="00C76A47" w:rsidP="00C05142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AF12B0">
        <w:rPr>
          <w:rFonts w:ascii="Times New Roman" w:hAnsi="Times New Roman"/>
          <w:sz w:val="24"/>
          <w:szCs w:val="24"/>
        </w:rPr>
        <w:t xml:space="preserve">Наличие в штате не менее 2-х экспертов, аттестованных в системе экспертизы промышленной безопасности на </w:t>
      </w:r>
      <w:r w:rsidR="00606C9F" w:rsidRPr="00AF12B0">
        <w:rPr>
          <w:rFonts w:ascii="Times New Roman" w:hAnsi="Times New Roman"/>
          <w:sz w:val="24"/>
          <w:szCs w:val="24"/>
        </w:rPr>
        <w:t>объекты котлонадзора (оборудование, работающее под давлением)</w:t>
      </w:r>
      <w:r w:rsidRPr="00AF12B0">
        <w:rPr>
          <w:rFonts w:ascii="Times New Roman" w:hAnsi="Times New Roman"/>
          <w:sz w:val="24"/>
          <w:szCs w:val="24"/>
        </w:rPr>
        <w:t xml:space="preserve"> с правом выполнения расчетов остаточного ресу</w:t>
      </w:r>
      <w:r w:rsidR="00606C9F" w:rsidRPr="00AF12B0">
        <w:rPr>
          <w:rFonts w:ascii="Times New Roman" w:hAnsi="Times New Roman"/>
          <w:sz w:val="24"/>
          <w:szCs w:val="24"/>
        </w:rPr>
        <w:t>рса, стаж работы не менее 5 лет, в соответствующей области аттестации</w:t>
      </w:r>
      <w:r w:rsidR="00C05142" w:rsidRPr="00AF12B0">
        <w:rPr>
          <w:rFonts w:ascii="Times New Roman" w:hAnsi="Times New Roman"/>
          <w:sz w:val="24"/>
          <w:szCs w:val="24"/>
        </w:rPr>
        <w:t xml:space="preserve"> (Участник в составе заявки должен предоставить удостоверения экспертов, имеющих аттестацию, соответствующую объекту экспертизы);</w:t>
      </w:r>
    </w:p>
    <w:p w:rsidR="00C76A47" w:rsidRPr="008E2675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>аличие свидетельства СРО о допуске к работам по экспертизе промышленной безопасности не требуется;</w:t>
      </w:r>
    </w:p>
    <w:p w:rsidR="00C76A47" w:rsidRPr="008E2675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 xml:space="preserve"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</w:t>
      </w:r>
      <w:r w:rsidRPr="008E2675">
        <w:rPr>
          <w:rFonts w:ascii="Times New Roman" w:hAnsi="Times New Roman"/>
          <w:sz w:val="24"/>
          <w:szCs w:val="24"/>
        </w:rPr>
        <w:lastRenderedPageBreak/>
        <w:t>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C76A47" w:rsidRPr="008E2675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E2675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C76A47" w:rsidRPr="008E2675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8E2675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C76A47" w:rsidRPr="008E2675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E2675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76A47" w:rsidRPr="008E2675" w:rsidRDefault="00C76A47" w:rsidP="00C76A47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8E2675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FA2769" w:rsidRDefault="00C76A47" w:rsidP="00C05142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8E2675">
        <w:rPr>
          <w:rFonts w:ascii="Times New Roman" w:hAnsi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</w:t>
      </w:r>
      <w:r w:rsidR="00C05142">
        <w:rPr>
          <w:rFonts w:ascii="Times New Roman" w:hAnsi="Times New Roman"/>
          <w:sz w:val="24"/>
          <w:szCs w:val="24"/>
        </w:rPr>
        <w:t>й безопасности своим персоналом;</w:t>
      </w:r>
    </w:p>
    <w:p w:rsidR="00C05142" w:rsidRPr="00AF12B0" w:rsidRDefault="00C05142" w:rsidP="00C05142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AF12B0">
        <w:rPr>
          <w:rFonts w:ascii="Times New Roman" w:hAnsi="Times New Roman"/>
          <w:sz w:val="24"/>
          <w:szCs w:val="24"/>
        </w:rPr>
        <w:t>Исполнитель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 устранять обоснованные замечания Заказчика по содержанию и выводам результатов ТД и ЭПБ.</w:t>
      </w:r>
    </w:p>
    <w:p w:rsidR="00C05142" w:rsidRPr="00C05142" w:rsidRDefault="00C05142" w:rsidP="00C05142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A6A7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E6C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3.2.2.1</w:t>
      </w:r>
      <w:r w:rsid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 xml:space="preserve"> </w:t>
      </w:r>
      <w:r w:rsidR="00FE2E6C" w:rsidRPr="00FE2E6C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1.</w:t>
      </w:r>
      <w:r w:rsidRPr="00FE2E6C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2.</w:t>
      </w:r>
      <w:r w:rsidRPr="00FE2E6C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 w:rsidRPr="00FE2E6C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375512" w:rsidRPr="00672EC2" w:rsidRDefault="00375512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216778" w:rsidRPr="00FE2E6C">
        <w:rPr>
          <w:rFonts w:ascii="Times New Roman" w:hAnsi="Times New Roman" w:cs="Times New Roman"/>
          <w:sz w:val="24"/>
          <w:szCs w:val="24"/>
        </w:rPr>
        <w:t>СО 153-34.17.4</w:t>
      </w:r>
      <w:r w:rsidR="00672EC2">
        <w:rPr>
          <w:rFonts w:ascii="Times New Roman" w:hAnsi="Times New Roman" w:cs="Times New Roman"/>
          <w:sz w:val="24"/>
          <w:szCs w:val="24"/>
        </w:rPr>
        <w:t>64</w:t>
      </w:r>
      <w:r w:rsidR="00216778" w:rsidRPr="00FE2E6C">
        <w:rPr>
          <w:rFonts w:ascii="Times New Roman" w:hAnsi="Times New Roman" w:cs="Times New Roman"/>
          <w:sz w:val="24"/>
          <w:szCs w:val="24"/>
        </w:rPr>
        <w:t xml:space="preserve">-03 «Инструкция </w:t>
      </w:r>
      <w:r w:rsidR="00672EC2">
        <w:rPr>
          <w:rFonts w:ascii="Times New Roman" w:hAnsi="Times New Roman" w:cs="Times New Roman"/>
          <w:sz w:val="24"/>
          <w:szCs w:val="24"/>
        </w:rPr>
        <w:t>по</w:t>
      </w:r>
      <w:r w:rsidR="00216778" w:rsidRPr="00FE2E6C">
        <w:rPr>
          <w:rFonts w:ascii="Times New Roman" w:hAnsi="Times New Roman" w:cs="Times New Roman"/>
          <w:sz w:val="24"/>
          <w:szCs w:val="24"/>
        </w:rPr>
        <w:t xml:space="preserve"> продлени</w:t>
      </w:r>
      <w:r w:rsidR="00672EC2">
        <w:rPr>
          <w:rFonts w:ascii="Times New Roman" w:hAnsi="Times New Roman" w:cs="Times New Roman"/>
          <w:sz w:val="24"/>
          <w:szCs w:val="24"/>
        </w:rPr>
        <w:t>ю</w:t>
      </w:r>
      <w:r w:rsidR="00216778" w:rsidRPr="00FE2E6C">
        <w:rPr>
          <w:rFonts w:ascii="Times New Roman" w:hAnsi="Times New Roman" w:cs="Times New Roman"/>
          <w:sz w:val="24"/>
          <w:szCs w:val="24"/>
        </w:rPr>
        <w:t xml:space="preserve"> срока службы </w:t>
      </w:r>
      <w:r w:rsidR="00672EC2">
        <w:rPr>
          <w:rFonts w:ascii="Times New Roman" w:hAnsi="Times New Roman" w:cs="Times New Roman"/>
          <w:sz w:val="24"/>
          <w:szCs w:val="24"/>
        </w:rPr>
        <w:t>труб</w:t>
      </w:r>
      <w:r w:rsidR="00216778" w:rsidRPr="00FE2E6C">
        <w:rPr>
          <w:rFonts w:ascii="Times New Roman" w:hAnsi="Times New Roman" w:cs="Times New Roman"/>
          <w:sz w:val="24"/>
          <w:szCs w:val="24"/>
        </w:rPr>
        <w:t>опроводов</w:t>
      </w:r>
      <w:r w:rsidR="00672EC2">
        <w:rPr>
          <w:rFonts w:ascii="Times New Roman" w:hAnsi="Times New Roman" w:cs="Times New Roman"/>
          <w:sz w:val="24"/>
          <w:szCs w:val="24"/>
        </w:rPr>
        <w:t xml:space="preserve"> </w:t>
      </w:r>
      <w:r w:rsidR="00672EC2" w:rsidRPr="00672EC2">
        <w:rPr>
          <w:rFonts w:ascii="Times New Roman" w:hAnsi="Times New Roman" w:cs="Times New Roman"/>
          <w:sz w:val="24"/>
          <w:szCs w:val="24"/>
        </w:rPr>
        <w:t xml:space="preserve"> </w:t>
      </w:r>
      <w:r w:rsidR="00672EC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2EC2" w:rsidRPr="00672EC2">
        <w:rPr>
          <w:rFonts w:ascii="Times New Roman" w:hAnsi="Times New Roman" w:cs="Times New Roman"/>
          <w:sz w:val="24"/>
          <w:szCs w:val="24"/>
        </w:rPr>
        <w:t xml:space="preserve">, </w:t>
      </w:r>
      <w:r w:rsidR="00672EC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672EC2" w:rsidRPr="00672EC2">
        <w:rPr>
          <w:rFonts w:ascii="Times New Roman" w:hAnsi="Times New Roman" w:cs="Times New Roman"/>
          <w:sz w:val="24"/>
          <w:szCs w:val="24"/>
        </w:rPr>
        <w:t xml:space="preserve"> </w:t>
      </w:r>
      <w:r w:rsidR="00672EC2">
        <w:rPr>
          <w:rFonts w:ascii="Times New Roman" w:hAnsi="Times New Roman" w:cs="Times New Roman"/>
          <w:sz w:val="24"/>
          <w:szCs w:val="24"/>
        </w:rPr>
        <w:t>и</w:t>
      </w:r>
      <w:r w:rsidR="00672EC2" w:rsidRPr="00672EC2">
        <w:rPr>
          <w:rFonts w:ascii="Times New Roman" w:hAnsi="Times New Roman" w:cs="Times New Roman"/>
          <w:sz w:val="24"/>
          <w:szCs w:val="24"/>
        </w:rPr>
        <w:t xml:space="preserve"> </w:t>
      </w:r>
      <w:r w:rsidR="00672EC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72EC2">
        <w:rPr>
          <w:rFonts w:ascii="Times New Roman" w:hAnsi="Times New Roman" w:cs="Times New Roman"/>
          <w:sz w:val="24"/>
          <w:szCs w:val="24"/>
        </w:rPr>
        <w:t xml:space="preserve"> категорий».</w:t>
      </w:r>
    </w:p>
    <w:p w:rsidR="00FE2E6C" w:rsidRPr="00FE2E6C" w:rsidRDefault="00375512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E2E6C">
        <w:rPr>
          <w:rFonts w:ascii="Times New Roman" w:hAnsi="Times New Roman" w:cs="Times New Roman"/>
          <w:sz w:val="24"/>
          <w:szCs w:val="24"/>
        </w:rPr>
        <w:t xml:space="preserve">. </w:t>
      </w:r>
      <w:r w:rsidR="00FE2E6C" w:rsidRPr="00FE2E6C">
        <w:rPr>
          <w:rFonts w:ascii="Times New Roman" w:hAnsi="Times New Roman" w:cs="Times New Roman"/>
          <w:sz w:val="24"/>
          <w:szCs w:val="24"/>
        </w:rPr>
        <w:t>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</w:t>
      </w:r>
      <w:r w:rsidR="0037551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СО 153-34.17.440-2003. Инструкция по продлению срока эксплуатации паровых турбин сверх паркового ресурса.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755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Технический регламент Таможенного союза «О безопасности оборудования, работающего под избыточным давлением» (ТР ТС 032/2013).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C2273B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73B">
        <w:rPr>
          <w:rFonts w:ascii="Times New Roman" w:hAnsi="Times New Roman" w:cs="Times New Roman"/>
          <w:b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lastRenderedPageBreak/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FA2769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A47" w:rsidRPr="002A6A73" w:rsidRDefault="00C76A47" w:rsidP="00C76A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4A8" w:rsidRDefault="00FA2769" w:rsidP="00620E19">
      <w:pPr>
        <w:widowControl/>
        <w:suppressAutoHyphens/>
        <w:autoSpaceDE/>
        <w:autoSpaceDN/>
        <w:adjustRightInd/>
        <w:spacing w:line="216" w:lineRule="auto"/>
      </w:pPr>
      <w:bookmarkStart w:id="10" w:name="_GoBack"/>
      <w:bookmarkEnd w:id="10"/>
      <w:r w:rsidRPr="00320CDB">
        <w:rPr>
          <w:rFonts w:ascii="Times New Roman" w:hAnsi="Times New Roman" w:cs="Times New Roman"/>
          <w:i/>
          <w:szCs w:val="24"/>
        </w:rPr>
        <w:tab/>
      </w:r>
    </w:p>
    <w:sectPr w:rsidR="008174A8" w:rsidSect="00AB2C14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94473"/>
    <w:multiLevelType w:val="hybridMultilevel"/>
    <w:tmpl w:val="7CE25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74A5E"/>
    <w:multiLevelType w:val="multilevel"/>
    <w:tmpl w:val="9EAEF4B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360CD0"/>
    <w:multiLevelType w:val="multilevel"/>
    <w:tmpl w:val="83283DC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6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006D6"/>
    <w:rsid w:val="000D5B10"/>
    <w:rsid w:val="00125526"/>
    <w:rsid w:val="00135050"/>
    <w:rsid w:val="001375C0"/>
    <w:rsid w:val="0015099B"/>
    <w:rsid w:val="001545EA"/>
    <w:rsid w:val="00187F49"/>
    <w:rsid w:val="001B05FC"/>
    <w:rsid w:val="001F42D1"/>
    <w:rsid w:val="001F7D33"/>
    <w:rsid w:val="00216778"/>
    <w:rsid w:val="002735E5"/>
    <w:rsid w:val="00275B0E"/>
    <w:rsid w:val="00293264"/>
    <w:rsid w:val="002A6A73"/>
    <w:rsid w:val="00302949"/>
    <w:rsid w:val="00320CDB"/>
    <w:rsid w:val="00375512"/>
    <w:rsid w:val="003822C4"/>
    <w:rsid w:val="003B5CE8"/>
    <w:rsid w:val="0040580B"/>
    <w:rsid w:val="0045064D"/>
    <w:rsid w:val="00556330"/>
    <w:rsid w:val="00585655"/>
    <w:rsid w:val="005A142F"/>
    <w:rsid w:val="005D67EA"/>
    <w:rsid w:val="00606C9F"/>
    <w:rsid w:val="00620E19"/>
    <w:rsid w:val="00665608"/>
    <w:rsid w:val="00672EC2"/>
    <w:rsid w:val="006C5AEA"/>
    <w:rsid w:val="006D4E38"/>
    <w:rsid w:val="006E35A7"/>
    <w:rsid w:val="00717075"/>
    <w:rsid w:val="00752922"/>
    <w:rsid w:val="007815BF"/>
    <w:rsid w:val="008174A8"/>
    <w:rsid w:val="00831F1D"/>
    <w:rsid w:val="008E76F7"/>
    <w:rsid w:val="00984CC1"/>
    <w:rsid w:val="00993F85"/>
    <w:rsid w:val="009B1491"/>
    <w:rsid w:val="00A2332C"/>
    <w:rsid w:val="00A518AA"/>
    <w:rsid w:val="00A777A4"/>
    <w:rsid w:val="00AB2C14"/>
    <w:rsid w:val="00AC11BF"/>
    <w:rsid w:val="00AC36DD"/>
    <w:rsid w:val="00AD50C3"/>
    <w:rsid w:val="00AD6AE9"/>
    <w:rsid w:val="00AF12B0"/>
    <w:rsid w:val="00B477BC"/>
    <w:rsid w:val="00B673CC"/>
    <w:rsid w:val="00B80247"/>
    <w:rsid w:val="00B95652"/>
    <w:rsid w:val="00BA2EDF"/>
    <w:rsid w:val="00BC40E8"/>
    <w:rsid w:val="00BD0D06"/>
    <w:rsid w:val="00BF76EA"/>
    <w:rsid w:val="00C05142"/>
    <w:rsid w:val="00C15D0A"/>
    <w:rsid w:val="00C2273B"/>
    <w:rsid w:val="00C61D32"/>
    <w:rsid w:val="00C63C90"/>
    <w:rsid w:val="00C7195B"/>
    <w:rsid w:val="00C7668A"/>
    <w:rsid w:val="00C76A47"/>
    <w:rsid w:val="00C835F6"/>
    <w:rsid w:val="00CB5275"/>
    <w:rsid w:val="00D14D10"/>
    <w:rsid w:val="00DC44ED"/>
    <w:rsid w:val="00DF5D3F"/>
    <w:rsid w:val="00E036CC"/>
    <w:rsid w:val="00E45ACB"/>
    <w:rsid w:val="00E91987"/>
    <w:rsid w:val="00EA130E"/>
    <w:rsid w:val="00EB50C1"/>
    <w:rsid w:val="00ED1AEB"/>
    <w:rsid w:val="00ED7654"/>
    <w:rsid w:val="00F153B2"/>
    <w:rsid w:val="00F609FF"/>
    <w:rsid w:val="00FA2769"/>
    <w:rsid w:val="00FA4B54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4130C-56A6-44BE-BC89-DED8C7E5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5</cp:revision>
  <dcterms:created xsi:type="dcterms:W3CDTF">2015-11-30T08:46:00Z</dcterms:created>
  <dcterms:modified xsi:type="dcterms:W3CDTF">2015-12-22T12:45:00Z</dcterms:modified>
</cp:coreProperties>
</file>